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A3" w:rsidRPr="00DA350B" w:rsidRDefault="008201A3" w:rsidP="000A65AA">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495E17" w:rsidP="000A65AA">
            <w:pPr>
              <w:jc w:val="right"/>
              <w:outlineLvl w:val="6"/>
              <w:rPr>
                <w:sz w:val="20"/>
                <w:szCs w:val="20"/>
                <w:lang w:val="kk-KZ"/>
              </w:rPr>
            </w:pPr>
            <w:r w:rsidRPr="00DA350B">
              <w:rPr>
                <w:sz w:val="20"/>
                <w:szCs w:val="20"/>
                <w:lang w:val="kk-KZ"/>
              </w:rPr>
              <w:t>Сартаев С.А.</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495E17">
              <w:rPr>
                <w:b/>
                <w:sz w:val="20"/>
                <w:szCs w:val="20"/>
                <w:lang w:val="kk-KZ"/>
              </w:rPr>
              <w:t>4</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495E17">
        <w:rPr>
          <w:b/>
          <w:sz w:val="20"/>
          <w:szCs w:val="20"/>
          <w:lang w:val="kk-KZ"/>
        </w:rPr>
        <w:t>4</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Pr>
          <w:sz w:val="20"/>
          <w:szCs w:val="20"/>
          <w:lang w:val="kk-KZ"/>
        </w:rPr>
        <w:t>Ибрагимова М.Н.</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«___» </w:t>
      </w:r>
      <w:r w:rsidR="0056543E">
        <w:rPr>
          <w:rFonts w:eastAsia="SimSun"/>
          <w:color w:val="000000"/>
          <w:sz w:val="20"/>
          <w:szCs w:val="20"/>
          <w:lang w:val="kk-KZ"/>
        </w:rPr>
        <w:t xml:space="preserve"> </w:t>
      </w:r>
      <w:r w:rsidRPr="00DA350B">
        <w:rPr>
          <w:rFonts w:eastAsia="SimSun"/>
          <w:color w:val="000000"/>
          <w:sz w:val="20"/>
          <w:szCs w:val="20"/>
          <w:lang w:val="kk-KZ"/>
        </w:rPr>
        <w:t xml:space="preserve"> 202</w:t>
      </w:r>
      <w:r w:rsidR="00495E17">
        <w:rPr>
          <w:rFonts w:eastAsia="SimSun"/>
          <w:color w:val="000000"/>
          <w:sz w:val="20"/>
          <w:szCs w:val="20"/>
          <w:lang w:val="kk-KZ"/>
        </w:rPr>
        <w:t>4</w:t>
      </w:r>
      <w:r w:rsidRPr="00DA350B">
        <w:rPr>
          <w:rFonts w:eastAsia="SimSun"/>
          <w:color w:val="000000"/>
          <w:sz w:val="20"/>
          <w:szCs w:val="20"/>
          <w:lang w:val="kk-KZ"/>
        </w:rPr>
        <w:t xml:space="preserve"> ж., хаттама №____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495E17">
        <w:rPr>
          <w:b/>
          <w:sz w:val="20"/>
          <w:szCs w:val="20"/>
          <w:lang w:val="kk-KZ"/>
        </w:rPr>
        <w:t>4</w:t>
      </w:r>
      <w:r w:rsidRPr="00DA350B">
        <w:rPr>
          <w:b/>
          <w:sz w:val="20"/>
          <w:szCs w:val="20"/>
          <w:lang w:val="kk-KZ"/>
        </w:rPr>
        <w:t>-202</w:t>
      </w:r>
      <w:r w:rsidR="00495E17">
        <w:rPr>
          <w:b/>
          <w:sz w:val="20"/>
          <w:szCs w:val="20"/>
          <w:lang w:val="kk-KZ"/>
        </w:rPr>
        <w:t>5</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Дәрістүрлері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сабақтар</w:t>
            </w:r>
            <w:r>
              <w:rPr>
                <w:b/>
                <w:sz w:val="20"/>
                <w:szCs w:val="20"/>
                <w:lang w:val="kk-KZ"/>
              </w:rPr>
              <w:t>ын</w:t>
            </w:r>
            <w:r w:rsidR="004A4691" w:rsidRPr="00DA350B">
              <w:rPr>
                <w:b/>
                <w:sz w:val="20"/>
                <w:szCs w:val="20"/>
              </w:rPr>
              <w:t>ыңтүрлері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Қорытындыбақылаутүрі</w:t>
            </w:r>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6543E"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en-US"/>
              </w:rPr>
            </w:pPr>
            <w:r w:rsidRPr="00DA350B">
              <w:rPr>
                <w:b/>
                <w:sz w:val="20"/>
                <w:szCs w:val="20"/>
              </w:rPr>
              <w:t>Дә</w:t>
            </w:r>
            <w:proofErr w:type="gramStart"/>
            <w:r w:rsidRPr="00DA350B">
              <w:rPr>
                <w:b/>
                <w:sz w:val="20"/>
                <w:szCs w:val="20"/>
              </w:rPr>
              <w:t>р</w:t>
            </w:r>
            <w:proofErr w:type="gramEnd"/>
            <w:r w:rsidRPr="00DA350B">
              <w:rPr>
                <w:b/>
                <w:sz w:val="20"/>
                <w:szCs w:val="20"/>
              </w:rPr>
              <w:t>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eastAsia="ru-RU"/>
              </w:rPr>
              <w:t>Габитова Венера Асылбековна</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jc w:val="center"/>
              <w:rPr>
                <w:sz w:val="20"/>
                <w:szCs w:val="20"/>
              </w:rPr>
            </w:pPr>
          </w:p>
        </w:tc>
      </w:tr>
      <w:tr w:rsidR="0056543E"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en-US" w:eastAsia="ru-RU"/>
              </w:rPr>
              <w:t>Venera_gabitova@mail.ru</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r w:rsidR="0056543E"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6543E" w:rsidRPr="00DA350B" w:rsidRDefault="0056543E"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6543E" w:rsidRPr="00EF093A" w:rsidRDefault="0056543E" w:rsidP="00C204E2">
            <w:pPr>
              <w:jc w:val="both"/>
              <w:rPr>
                <w:sz w:val="20"/>
                <w:szCs w:val="20"/>
                <w:lang w:val="kk-KZ"/>
              </w:rPr>
            </w:pPr>
            <w:r w:rsidRPr="00EF093A">
              <w:rPr>
                <w:sz w:val="20"/>
                <w:szCs w:val="20"/>
                <w:lang w:val="kk-KZ"/>
              </w:rPr>
              <w:t>+77</w:t>
            </w:r>
            <w:r w:rsidRPr="00EF093A">
              <w:rPr>
                <w:sz w:val="20"/>
                <w:szCs w:val="20"/>
                <w:lang w:val="en-US"/>
              </w:rPr>
              <w:t>071681919</w:t>
            </w:r>
          </w:p>
        </w:tc>
        <w:tc>
          <w:tcPr>
            <w:tcW w:w="1963" w:type="dxa"/>
            <w:vMerge/>
            <w:tcBorders>
              <w:left w:val="single" w:sz="4" w:space="0" w:color="000000"/>
              <w:right w:val="single" w:sz="4" w:space="0" w:color="000000"/>
            </w:tcBorders>
            <w:shd w:val="clear" w:color="auto" w:fill="auto"/>
          </w:tcPr>
          <w:p w:rsidR="0056543E" w:rsidRPr="00DA350B" w:rsidRDefault="0056543E"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Пәннің мақсаты</w:t>
            </w:r>
          </w:p>
        </w:tc>
        <w:tc>
          <w:tcPr>
            <w:tcW w:w="3260" w:type="dxa"/>
            <w:shd w:val="clear" w:color="auto" w:fill="auto"/>
          </w:tcPr>
          <w:p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күтілетіннәтижелері  (ОН)</w:t>
            </w:r>
          </w:p>
          <w:p w:rsidR="00594DE6" w:rsidRPr="00DA350B" w:rsidRDefault="001640C9" w:rsidP="000A65AA">
            <w:pPr>
              <w:jc w:val="center"/>
              <w:rPr>
                <w:b/>
                <w:sz w:val="20"/>
                <w:szCs w:val="20"/>
              </w:rPr>
            </w:pPr>
            <w:r w:rsidRPr="00DA350B">
              <w:rPr>
                <w:sz w:val="20"/>
                <w:szCs w:val="20"/>
              </w:rPr>
              <w:t>Пәндіоқытунәтижесіндебілімалушықабілеттіболады:</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қолжеткізуиндикаторлары (ЖИ) </w:t>
            </w:r>
          </w:p>
          <w:p w:rsidR="00594DE6" w:rsidRPr="00DA350B" w:rsidRDefault="001640C9" w:rsidP="000A65AA">
            <w:pPr>
              <w:jc w:val="center"/>
              <w:rPr>
                <w:b/>
                <w:sz w:val="20"/>
                <w:szCs w:val="20"/>
              </w:rPr>
            </w:pPr>
            <w:r w:rsidRPr="00DA350B">
              <w:rPr>
                <w:sz w:val="20"/>
                <w:szCs w:val="20"/>
              </w:rPr>
              <w:t xml:space="preserve">(әрбір </w:t>
            </w:r>
            <w:proofErr w:type="spellStart"/>
            <w:r w:rsidRPr="00DA350B">
              <w:rPr>
                <w:sz w:val="20"/>
                <w:szCs w:val="20"/>
              </w:rPr>
              <w:t>ОН-гекемінде</w:t>
            </w:r>
            <w:proofErr w:type="spellEnd"/>
            <w:r w:rsidRPr="00DA350B">
              <w:rPr>
                <w:sz w:val="20"/>
                <w:szCs w:val="20"/>
              </w:rPr>
              <w:t xml:space="preserve"> 2 индикатор)</w:t>
            </w:r>
          </w:p>
        </w:tc>
      </w:tr>
      <w:tr w:rsidR="00594DE6" w:rsidRPr="0056543E"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56543E"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56543E"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56543E"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56543E"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56543E"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bookmarkStart w:id="0" w:name="_GoBack"/>
            <w:bookmarkEnd w:id="0"/>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sidR="002D6727">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2D6727">
              <w:rPr>
                <w:sz w:val="20"/>
                <w:szCs w:val="20"/>
                <w:lang w:val="kk-KZ"/>
              </w:rPr>
              <w:fldChar w:fldCharType="separate"/>
            </w:r>
            <w:r w:rsidRPr="0023091B">
              <w:rPr>
                <w:rStyle w:val="af9"/>
                <w:sz w:val="20"/>
                <w:szCs w:val="20"/>
                <w:lang w:val="kk-KZ"/>
              </w:rPr>
              <w:t>https://kz.testing.kz/tests/</w:t>
            </w:r>
            <w:r w:rsidR="002D6727">
              <w:rPr>
                <w:sz w:val="20"/>
                <w:szCs w:val="20"/>
                <w:lang w:val="kk-KZ"/>
              </w:rPr>
              <w:fldChar w:fldCharType="end"/>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002D6727" w:rsidRPr="00DA350B">
              <w:rPr>
                <w:sz w:val="20"/>
                <w:szCs w:val="20"/>
                <w:lang w:val="kk-KZ"/>
              </w:rPr>
              <w:fldChar w:fldCharType="begin"/>
            </w:r>
            <w:r w:rsidRPr="00DA350B">
              <w:rPr>
                <w:sz w:val="20"/>
                <w:szCs w:val="20"/>
                <w:lang w:val="kk-KZ"/>
              </w:rPr>
              <w:instrText xml:space="preserve"> HYPERLINK "mailto:ibragimova.meruert@mail.ru" </w:instrText>
            </w:r>
            <w:r w:rsidR="002D6727" w:rsidRPr="00DA350B">
              <w:rPr>
                <w:sz w:val="20"/>
                <w:szCs w:val="20"/>
                <w:lang w:val="kk-KZ"/>
              </w:rPr>
              <w:fldChar w:fldCharType="separate"/>
            </w:r>
            <w:r w:rsidRPr="00DA350B">
              <w:rPr>
                <w:rStyle w:val="af9"/>
                <w:sz w:val="20"/>
                <w:szCs w:val="20"/>
                <w:lang w:val="kk-KZ"/>
              </w:rPr>
              <w:t>ibragimova.meruert@mail.ru</w:t>
            </w:r>
            <w:r w:rsidR="002D6727"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rPr>
              <w:t>пәнгеинтеграциялан</w:t>
            </w:r>
            <w:r w:rsidRPr="00DA350B">
              <w:rPr>
                <w:bCs/>
                <w:sz w:val="20"/>
                <w:szCs w:val="20"/>
                <w:lang w:val="kk-KZ"/>
              </w:rPr>
              <w:t>уы</w:t>
            </w:r>
            <w:r w:rsidRPr="00DA350B">
              <w:rPr>
                <w:bCs/>
                <w:sz w:val="20"/>
                <w:szCs w:val="20"/>
              </w:rPr>
              <w:t>жағдай</w:t>
            </w:r>
            <w:r w:rsidRPr="00DA350B">
              <w:rPr>
                <w:bCs/>
                <w:sz w:val="20"/>
                <w:szCs w:val="20"/>
                <w:lang w:val="kk-KZ"/>
              </w:rPr>
              <w:t>ын</w:t>
            </w:r>
            <w:r w:rsidRPr="00DA350B">
              <w:rPr>
                <w:bCs/>
                <w:sz w:val="20"/>
                <w:szCs w:val="20"/>
              </w:rPr>
              <w:t>дабарлықбілімалушылар</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rPr>
              <w:t>тіркелуіқажет</w:t>
            </w:r>
            <w:r w:rsidRPr="00DA350B">
              <w:rPr>
                <w:bCs/>
                <w:sz w:val="20"/>
                <w:szCs w:val="20"/>
                <w:lang w:val="en-US"/>
              </w:rPr>
              <w:t xml:space="preserve">. </w:t>
            </w:r>
            <w:r w:rsidRPr="00DA350B">
              <w:rPr>
                <w:b/>
                <w:sz w:val="20"/>
                <w:szCs w:val="20"/>
                <w:lang w:val="en-US"/>
              </w:rPr>
              <w:t>MOOC</w:t>
            </w:r>
            <w:r w:rsidRPr="00DA350B">
              <w:rPr>
                <w:bCs/>
                <w:sz w:val="20"/>
                <w:szCs w:val="20"/>
              </w:rPr>
              <w:t>модульдерініңөтумерзіміпәндіоқукестесінесәйкесқатаңсақталуыкерек</w:t>
            </w:r>
            <w:r w:rsidRPr="00DA350B">
              <w:rPr>
                <w:bCs/>
                <w:sz w:val="20"/>
                <w:szCs w:val="20"/>
                <w:lang w:val="en-US"/>
              </w:rPr>
              <w:t>.</w:t>
            </w:r>
          </w:p>
          <w:p w:rsidR="0002478B" w:rsidRPr="00DA350B" w:rsidRDefault="00C327BD" w:rsidP="000A65AA">
            <w:pPr>
              <w:jc w:val="both"/>
              <w:rPr>
                <w:bCs/>
                <w:sz w:val="20"/>
                <w:szCs w:val="20"/>
                <w:lang w:val="kk-KZ"/>
              </w:rPr>
            </w:pPr>
            <w:proofErr w:type="spellStart"/>
            <w:r w:rsidRPr="00DA350B">
              <w:rPr>
                <w:b/>
                <w:sz w:val="20"/>
                <w:szCs w:val="20"/>
              </w:rPr>
              <w:t>Назар</w:t>
            </w:r>
            <w:proofErr w:type="spellEnd"/>
            <w:r w:rsidRPr="00DA350B">
              <w:rPr>
                <w:b/>
                <w:sz w:val="20"/>
                <w:szCs w:val="20"/>
                <w:lang w:val="kk-KZ"/>
              </w:rPr>
              <w:t>салы</w:t>
            </w:r>
            <w:r w:rsidRPr="00DA350B">
              <w:rPr>
                <w:b/>
                <w:sz w:val="20"/>
                <w:szCs w:val="20"/>
              </w:rPr>
              <w:t>ңыз</w:t>
            </w:r>
            <w:r w:rsidRPr="00DA350B">
              <w:rPr>
                <w:b/>
                <w:sz w:val="20"/>
                <w:szCs w:val="20"/>
                <w:lang w:val="en-US"/>
              </w:rPr>
              <w:t xml:space="preserve">! </w:t>
            </w:r>
            <w:r w:rsidRPr="00DA350B">
              <w:rPr>
                <w:bCs/>
                <w:sz w:val="20"/>
                <w:szCs w:val="20"/>
              </w:rPr>
              <w:t>Әртапсырманыңмерзімі</w:t>
            </w:r>
            <w:r w:rsidRPr="00DA350B">
              <w:rPr>
                <w:sz w:val="20"/>
                <w:szCs w:val="20"/>
              </w:rPr>
              <w:t>п</w:t>
            </w:r>
            <w:r w:rsidRPr="00DA350B">
              <w:rPr>
                <w:sz w:val="20"/>
                <w:szCs w:val="20"/>
                <w:lang w:val="kk-KZ"/>
              </w:rPr>
              <w:t>әннің</w:t>
            </w:r>
            <w:r w:rsidRPr="00DA350B">
              <w:rPr>
                <w:bCs/>
                <w:sz w:val="20"/>
                <w:szCs w:val="20"/>
              </w:rPr>
              <w:t>мазмұныніскеасырукүнтізбесінде</w:t>
            </w:r>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r w:rsidRPr="00DA350B">
              <w:rPr>
                <w:bCs/>
                <w:sz w:val="20"/>
                <w:szCs w:val="20"/>
              </w:rPr>
              <w:t>ақ</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rPr>
              <w:t>көрсетілген</w:t>
            </w:r>
            <w:r w:rsidRPr="00DA350B">
              <w:rPr>
                <w:bCs/>
                <w:sz w:val="20"/>
                <w:szCs w:val="20"/>
                <w:lang w:val="en-US"/>
              </w:rPr>
              <w:t xml:space="preserve">. </w:t>
            </w:r>
            <w:r w:rsidRPr="00DA350B">
              <w:rPr>
                <w:bCs/>
                <w:sz w:val="20"/>
                <w:szCs w:val="20"/>
              </w:rPr>
              <w:t>Мерзімдердісақтамау</w:t>
            </w:r>
            <w:r w:rsidRPr="00DA350B">
              <w:rPr>
                <w:bCs/>
                <w:sz w:val="20"/>
                <w:szCs w:val="20"/>
                <w:lang w:val="kk-KZ"/>
              </w:rPr>
              <w:t>баллд</w:t>
            </w:r>
            <w:r w:rsidRPr="00DA350B">
              <w:rPr>
                <w:bCs/>
                <w:sz w:val="20"/>
                <w:szCs w:val="20"/>
              </w:rPr>
              <w:t>ардыңжоғалуынаәкеледі</w:t>
            </w:r>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r w:rsidRPr="00122CD8">
              <w:rPr>
                <w:b/>
                <w:sz w:val="16"/>
                <w:szCs w:val="16"/>
              </w:rPr>
              <w:t>Критериалдыбағалау</w:t>
            </w:r>
            <w:r w:rsidRPr="00122CD8">
              <w:rPr>
                <w:bCs/>
                <w:sz w:val="16"/>
                <w:szCs w:val="16"/>
              </w:rPr>
              <w:t>–</w:t>
            </w:r>
            <w:r w:rsidRPr="00122CD8">
              <w:rPr>
                <w:bCs/>
                <w:sz w:val="16"/>
                <w:szCs w:val="16"/>
                <w:lang w:val="kk-KZ"/>
              </w:rPr>
              <w:t>айқын</w:t>
            </w:r>
            <w:r w:rsidRPr="00122CD8">
              <w:rPr>
                <w:bCs/>
                <w:sz w:val="16"/>
                <w:szCs w:val="16"/>
              </w:rPr>
              <w:t>әзірленгенкритерийлернегізіндеоқытудыңнақтықолжеткізілгеннәтижелеріноқытуд</w:t>
            </w:r>
            <w:r w:rsidRPr="00122CD8">
              <w:rPr>
                <w:bCs/>
                <w:sz w:val="16"/>
                <w:szCs w:val="16"/>
                <w:lang w:val="kk-KZ"/>
              </w:rPr>
              <w:t>ан</w:t>
            </w:r>
            <w:r w:rsidRPr="00122CD8">
              <w:rPr>
                <w:bCs/>
                <w:sz w:val="16"/>
                <w:szCs w:val="16"/>
              </w:rPr>
              <w:t>күтілетіннәтижелерімен</w:t>
            </w:r>
            <w:r w:rsidRPr="00122CD8">
              <w:rPr>
                <w:bCs/>
                <w:sz w:val="16"/>
                <w:szCs w:val="16"/>
                <w:lang w:val="kk-KZ"/>
              </w:rPr>
              <w:t>ара салмақтық</w:t>
            </w:r>
            <w:proofErr w:type="spellStart"/>
            <w:r w:rsidRPr="00122CD8">
              <w:rPr>
                <w:bCs/>
                <w:sz w:val="16"/>
                <w:szCs w:val="16"/>
              </w:rPr>
              <w:t>процесі</w:t>
            </w:r>
            <w:proofErr w:type="spellEnd"/>
            <w:r w:rsidRPr="00122CD8">
              <w:rPr>
                <w:bCs/>
                <w:sz w:val="16"/>
                <w:szCs w:val="16"/>
              </w:rPr>
              <w:t>. Формативтіжәнежиынтықбағалауғанегізделген</w:t>
            </w:r>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lastRenderedPageBreak/>
              <w:t>Формативті бағалау</w:t>
            </w:r>
            <w:r w:rsidRPr="00122C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Оқунәтижелерібағаланады</w:t>
            </w:r>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Практикалықсабақтардажұмысістеу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Жобалықжәнешығармашылыққызмет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56543E"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sidR="0056543E">
              <w:rPr>
                <w:b/>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b/>
                <w:sz w:val="20"/>
                <w:szCs w:val="20"/>
                <w:lang w:val="kk-KZ"/>
              </w:rPr>
              <w:t xml:space="preserve">Ерте </w:t>
            </w:r>
            <w:r w:rsidR="00CA7269" w:rsidRPr="00DA350B">
              <w:rPr>
                <w:b/>
                <w:sz w:val="20"/>
                <w:szCs w:val="20"/>
                <w:lang w:val="kk-KZ"/>
              </w:rPr>
              <w:t xml:space="preserve">және дамығанорта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Декан 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r w:rsidRPr="0056543E">
        <w:rPr>
          <w:b/>
          <w:sz w:val="20"/>
          <w:szCs w:val="20"/>
          <w:lang w:val="kk-KZ"/>
        </w:rPr>
        <w:t xml:space="preserve">Академиялықкомитетініңтөрағасы ______________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6543E">
        <w:rPr>
          <w:b/>
          <w:sz w:val="20"/>
          <w:szCs w:val="20"/>
          <w:lang w:val="kk-KZ"/>
        </w:rPr>
        <w:t>_____________</w:t>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0056543E" w:rsidRPr="00EF093A">
        <w:rPr>
          <w:b/>
          <w:sz w:val="20"/>
          <w:szCs w:val="20"/>
          <w:lang w:val="kk-KZ"/>
        </w:rPr>
        <w:t>Габитова В.А.</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56543E"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56543E"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F02174">
              <w:rPr>
                <w:sz w:val="20"/>
                <w:szCs w:val="20"/>
                <w:lang w:val="kk-KZ"/>
              </w:rPr>
              <w:t>ұсынымдараз</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rsidR="00FE3DED" w:rsidRPr="00DA350B" w:rsidRDefault="00FE3DED" w:rsidP="000A65AA">
      <w:pPr>
        <w:jc w:val="both"/>
        <w:rPr>
          <w:b/>
          <w:sz w:val="20"/>
          <w:szCs w:val="20"/>
          <w:lang w:val="kk-KZ"/>
        </w:rPr>
      </w:pPr>
    </w:p>
    <w:sectPr w:rsidR="00FE3DED" w:rsidRPr="00DA350B" w:rsidSect="002D6727">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D6727"/>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31543"/>
    <w:rsid w:val="00541D7F"/>
    <w:rsid w:val="0056543E"/>
    <w:rsid w:val="00571AC2"/>
    <w:rsid w:val="00591679"/>
    <w:rsid w:val="00594DE6"/>
    <w:rsid w:val="005A33F2"/>
    <w:rsid w:val="005E2FF8"/>
    <w:rsid w:val="005F1170"/>
    <w:rsid w:val="005F44CC"/>
    <w:rsid w:val="005F5B21"/>
    <w:rsid w:val="00616FF4"/>
    <w:rsid w:val="0062232A"/>
    <w:rsid w:val="00666B71"/>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91337"/>
    <w:rsid w:val="00F95C3E"/>
    <w:rsid w:val="00FB1E30"/>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56CB"/>
  </w:style>
  <w:style w:type="paragraph" w:styleId="1">
    <w:name w:val="heading 1"/>
    <w:basedOn w:val="a"/>
    <w:next w:val="a"/>
    <w:rsid w:val="002D6727"/>
    <w:pPr>
      <w:keepNext/>
      <w:keepLines/>
      <w:spacing w:before="480" w:after="120"/>
      <w:outlineLvl w:val="0"/>
    </w:pPr>
    <w:rPr>
      <w:b/>
      <w:sz w:val="48"/>
      <w:szCs w:val="48"/>
    </w:rPr>
  </w:style>
  <w:style w:type="paragraph" w:styleId="2">
    <w:name w:val="heading 2"/>
    <w:basedOn w:val="a"/>
    <w:next w:val="a"/>
    <w:rsid w:val="002D6727"/>
    <w:pPr>
      <w:keepNext/>
      <w:keepLines/>
      <w:spacing w:before="360" w:after="80"/>
      <w:outlineLvl w:val="1"/>
    </w:pPr>
    <w:rPr>
      <w:b/>
      <w:sz w:val="36"/>
      <w:szCs w:val="36"/>
    </w:rPr>
  </w:style>
  <w:style w:type="paragraph" w:styleId="3">
    <w:name w:val="heading 3"/>
    <w:basedOn w:val="a"/>
    <w:next w:val="a"/>
    <w:rsid w:val="002D6727"/>
    <w:pPr>
      <w:keepNext/>
      <w:keepLines/>
      <w:spacing w:before="280" w:after="80"/>
      <w:outlineLvl w:val="2"/>
    </w:pPr>
    <w:rPr>
      <w:b/>
      <w:sz w:val="28"/>
      <w:szCs w:val="28"/>
    </w:rPr>
  </w:style>
  <w:style w:type="paragraph" w:styleId="4">
    <w:name w:val="heading 4"/>
    <w:basedOn w:val="a"/>
    <w:next w:val="a"/>
    <w:rsid w:val="002D6727"/>
    <w:pPr>
      <w:keepNext/>
      <w:keepLines/>
      <w:spacing w:before="240" w:after="40"/>
      <w:outlineLvl w:val="3"/>
    </w:pPr>
    <w:rPr>
      <w:b/>
    </w:rPr>
  </w:style>
  <w:style w:type="paragraph" w:styleId="5">
    <w:name w:val="heading 5"/>
    <w:basedOn w:val="a"/>
    <w:next w:val="a"/>
    <w:rsid w:val="002D6727"/>
    <w:pPr>
      <w:keepNext/>
      <w:keepLines/>
      <w:spacing w:before="220" w:after="40"/>
      <w:outlineLvl w:val="4"/>
    </w:pPr>
    <w:rPr>
      <w:b/>
      <w:sz w:val="22"/>
      <w:szCs w:val="22"/>
    </w:rPr>
  </w:style>
  <w:style w:type="paragraph" w:styleId="6">
    <w:name w:val="heading 6"/>
    <w:basedOn w:val="a"/>
    <w:next w:val="a"/>
    <w:rsid w:val="002D672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D6727"/>
    <w:tblPr>
      <w:tblCellMar>
        <w:top w:w="0" w:type="dxa"/>
        <w:left w:w="0" w:type="dxa"/>
        <w:bottom w:w="0" w:type="dxa"/>
        <w:right w:w="0" w:type="dxa"/>
      </w:tblCellMar>
    </w:tblPr>
  </w:style>
  <w:style w:type="paragraph" w:styleId="a3">
    <w:name w:val="Title"/>
    <w:basedOn w:val="a"/>
    <w:next w:val="a"/>
    <w:link w:val="a4"/>
    <w:qFormat/>
    <w:rsid w:val="002D6727"/>
    <w:pPr>
      <w:keepNext/>
      <w:keepLines/>
      <w:spacing w:before="480" w:after="120"/>
    </w:pPr>
    <w:rPr>
      <w:b/>
      <w:sz w:val="72"/>
      <w:szCs w:val="72"/>
    </w:rPr>
  </w:style>
  <w:style w:type="paragraph" w:styleId="a5">
    <w:name w:val="Subtitle"/>
    <w:basedOn w:val="a"/>
    <w:next w:val="a"/>
    <w:rsid w:val="002D6727"/>
    <w:pPr>
      <w:keepNext/>
      <w:keepLines/>
      <w:spacing w:before="360" w:after="80"/>
    </w:pPr>
    <w:rPr>
      <w:rFonts w:ascii="Georgia" w:eastAsia="Georgia" w:hAnsi="Georgia" w:cs="Georgia"/>
      <w:i/>
      <w:color w:val="666666"/>
      <w:sz w:val="48"/>
      <w:szCs w:val="48"/>
    </w:rPr>
  </w:style>
  <w:style w:type="table" w:customStyle="1" w:styleId="a6">
    <w:basedOn w:val="TableNormal"/>
    <w:rsid w:val="002D6727"/>
    <w:tblPr>
      <w:tblStyleRowBandSize w:val="1"/>
      <w:tblStyleColBandSize w:val="1"/>
      <w:tblCellMar>
        <w:top w:w="0" w:type="dxa"/>
        <w:left w:w="115" w:type="dxa"/>
        <w:bottom w:w="0" w:type="dxa"/>
        <w:right w:w="115" w:type="dxa"/>
      </w:tblCellMar>
    </w:tblPr>
  </w:style>
  <w:style w:type="table" w:customStyle="1" w:styleId="a7">
    <w:basedOn w:val="TableNormal"/>
    <w:rsid w:val="002D6727"/>
    <w:tblPr>
      <w:tblStyleRowBandSize w:val="1"/>
      <w:tblStyleColBandSize w:val="1"/>
      <w:tblCellMar>
        <w:top w:w="0" w:type="dxa"/>
        <w:left w:w="115" w:type="dxa"/>
        <w:bottom w:w="0" w:type="dxa"/>
        <w:right w:w="115" w:type="dxa"/>
      </w:tblCellMar>
    </w:tblPr>
  </w:style>
  <w:style w:type="table" w:customStyle="1" w:styleId="a8">
    <w:basedOn w:val="TableNormal"/>
    <w:rsid w:val="002D6727"/>
    <w:tblPr>
      <w:tblStyleRowBandSize w:val="1"/>
      <w:tblStyleColBandSize w:val="1"/>
      <w:tblCellMar>
        <w:top w:w="0" w:type="dxa"/>
        <w:left w:w="115" w:type="dxa"/>
        <w:bottom w:w="0" w:type="dxa"/>
        <w:right w:w="115" w:type="dxa"/>
      </w:tblCellMar>
    </w:tblPr>
  </w:style>
  <w:style w:type="table" w:customStyle="1" w:styleId="a9">
    <w:basedOn w:val="TableNormal"/>
    <w:rsid w:val="002D6727"/>
    <w:tblPr>
      <w:tblStyleRowBandSize w:val="1"/>
      <w:tblStyleColBandSize w:val="1"/>
      <w:tblCellMar>
        <w:top w:w="0" w:type="dxa"/>
        <w:left w:w="115" w:type="dxa"/>
        <w:bottom w:w="0" w:type="dxa"/>
        <w:right w:w="115" w:type="dxa"/>
      </w:tblCellMar>
    </w:tblPr>
  </w:style>
  <w:style w:type="table" w:customStyle="1" w:styleId="aa">
    <w:basedOn w:val="TableNormal"/>
    <w:rsid w:val="002D6727"/>
    <w:tblPr>
      <w:tblStyleRowBandSize w:val="1"/>
      <w:tblStyleColBandSize w:val="1"/>
      <w:tblCellMar>
        <w:top w:w="0" w:type="dxa"/>
        <w:left w:w="115" w:type="dxa"/>
        <w:bottom w:w="0" w:type="dxa"/>
        <w:right w:w="115" w:type="dxa"/>
      </w:tblCellMar>
    </w:tblPr>
  </w:style>
  <w:style w:type="table" w:customStyle="1" w:styleId="ab">
    <w:basedOn w:val="TableNormal"/>
    <w:rsid w:val="002D6727"/>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rsid w:val="002D6727"/>
    <w:tblPr>
      <w:tblStyleRowBandSize w:val="1"/>
      <w:tblStyleColBandSize w:val="1"/>
      <w:tblCellMar>
        <w:top w:w="0" w:type="dxa"/>
        <w:left w:w="115" w:type="dxa"/>
        <w:bottom w:w="0" w:type="dxa"/>
        <w:right w:w="115" w:type="dxa"/>
      </w:tblCellMar>
    </w:tblPr>
  </w:style>
  <w:style w:type="table" w:customStyle="1" w:styleId="ad">
    <w:basedOn w:val="TableNormal"/>
    <w:rsid w:val="002D6727"/>
    <w:tblPr>
      <w:tblStyleRowBandSize w:val="1"/>
      <w:tblStyleColBandSize w:val="1"/>
      <w:tblCellMar>
        <w:top w:w="0" w:type="dxa"/>
        <w:left w:w="115" w:type="dxa"/>
        <w:bottom w:w="0" w:type="dxa"/>
        <w:right w:w="115" w:type="dxa"/>
      </w:tblCellMar>
    </w:tblPr>
  </w:style>
  <w:style w:type="table" w:customStyle="1" w:styleId="ae">
    <w:basedOn w:val="TableNormal"/>
    <w:rsid w:val="002D6727"/>
    <w:tblPr>
      <w:tblStyleRowBandSize w:val="1"/>
      <w:tblStyleColBandSize w:val="1"/>
      <w:tblCellMar>
        <w:top w:w="0" w:type="dxa"/>
        <w:left w:w="115" w:type="dxa"/>
        <w:bottom w:w="0" w:type="dxa"/>
        <w:right w:w="115" w:type="dxa"/>
      </w:tblCellMar>
    </w:tblPr>
  </w:style>
  <w:style w:type="table" w:customStyle="1" w:styleId="af">
    <w:basedOn w:val="TableNormal"/>
    <w:rsid w:val="002D6727"/>
    <w:tblPr>
      <w:tblStyleRowBandSize w:val="1"/>
      <w:tblStyleColBandSize w:val="1"/>
      <w:tblCellMar>
        <w:top w:w="0" w:type="dxa"/>
        <w:left w:w="115" w:type="dxa"/>
        <w:bottom w:w="0" w:type="dxa"/>
        <w:right w:w="115" w:type="dxa"/>
      </w:tblCellMar>
    </w:tblPr>
  </w:style>
  <w:style w:type="table" w:customStyle="1" w:styleId="af0">
    <w:basedOn w:val="TableNormal"/>
    <w:rsid w:val="002D6727"/>
    <w:tblPr>
      <w:tblStyleRowBandSize w:val="1"/>
      <w:tblStyleColBandSize w:val="1"/>
      <w:tblCellMar>
        <w:top w:w="0" w:type="dxa"/>
        <w:left w:w="115" w:type="dxa"/>
        <w:bottom w:w="0" w:type="dxa"/>
        <w:right w:w="115" w:type="dxa"/>
      </w:tblCellMar>
    </w:tblPr>
  </w:style>
  <w:style w:type="table" w:customStyle="1" w:styleId="af1">
    <w:basedOn w:val="TableNormal"/>
    <w:rsid w:val="002D6727"/>
    <w:tblPr>
      <w:tblStyleRowBandSize w:val="1"/>
      <w:tblStyleColBandSize w:val="1"/>
      <w:tblCellMar>
        <w:top w:w="0" w:type="dxa"/>
        <w:left w:w="115" w:type="dxa"/>
        <w:bottom w:w="0" w:type="dxa"/>
        <w:right w:w="115" w:type="dxa"/>
      </w:tblCellMar>
    </w:tblPr>
  </w:style>
  <w:style w:type="table" w:customStyle="1" w:styleId="af2">
    <w:basedOn w:val="TableNormal"/>
    <w:rsid w:val="002D6727"/>
    <w:tblPr>
      <w:tblStyleRowBandSize w:val="1"/>
      <w:tblStyleColBandSize w:val="1"/>
      <w:tblCellMar>
        <w:top w:w="0" w:type="dxa"/>
        <w:left w:w="115" w:type="dxa"/>
        <w:bottom w:w="0" w:type="dxa"/>
        <w:right w:w="115" w:type="dxa"/>
      </w:tblCellMar>
    </w:tblPr>
  </w:style>
  <w:style w:type="table" w:customStyle="1" w:styleId="af3">
    <w:basedOn w:val="TableNormal"/>
    <w:rsid w:val="002D6727"/>
    <w:tblPr>
      <w:tblStyleRowBandSize w:val="1"/>
      <w:tblStyleColBandSize w:val="1"/>
      <w:tblCellMar>
        <w:top w:w="0" w:type="dxa"/>
        <w:left w:w="115" w:type="dxa"/>
        <w:bottom w:w="0" w:type="dxa"/>
        <w:right w:w="115" w:type="dxa"/>
      </w:tblCellMar>
    </w:tblPr>
  </w:style>
  <w:style w:type="table" w:customStyle="1" w:styleId="af4">
    <w:basedOn w:val="TableNormal"/>
    <w:rsid w:val="002D6727"/>
    <w:tblPr>
      <w:tblStyleRowBandSize w:val="1"/>
      <w:tblStyleColBandSize w:val="1"/>
      <w:tblCellMar>
        <w:top w:w="0" w:type="dxa"/>
        <w:left w:w="115" w:type="dxa"/>
        <w:bottom w:w="0" w:type="dxa"/>
        <w:right w:w="115" w:type="dxa"/>
      </w:tblCellMar>
    </w:tblPr>
  </w:style>
  <w:style w:type="table" w:customStyle="1" w:styleId="af5">
    <w:basedOn w:val="TableNormal"/>
    <w:rsid w:val="002D6727"/>
    <w:tblPr>
      <w:tblStyleRowBandSize w:val="1"/>
      <w:tblStyleColBandSize w:val="1"/>
      <w:tblCellMar>
        <w:top w:w="0" w:type="dxa"/>
        <w:left w:w="115" w:type="dxa"/>
        <w:bottom w:w="0" w:type="dxa"/>
        <w:right w:w="115" w:type="dxa"/>
      </w:tblCellMar>
    </w:tblPr>
  </w:style>
  <w:style w:type="table" w:customStyle="1" w:styleId="af6">
    <w:basedOn w:val="TableNormal"/>
    <w:rsid w:val="002D6727"/>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771</TotalTime>
  <Pages>9</Pages>
  <Words>3226</Words>
  <Characters>18389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110</cp:revision>
  <cp:lastPrinted>2023-11-06T15:07:00Z</cp:lastPrinted>
  <dcterms:created xsi:type="dcterms:W3CDTF">2022-06-22T11:35:00Z</dcterms:created>
  <dcterms:modified xsi:type="dcterms:W3CDTF">2024-10-20T12:00:00Z</dcterms:modified>
</cp:coreProperties>
</file>